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sz w:val="28"/>
          <w:szCs w:val="28"/>
        </w:rPr>
      </w:pPr>
      <w:r>
        <w:rPr>
          <w:sz w:val="28"/>
          <w:szCs w:val="28"/>
        </w:rPr>
        <w:t>Your Paper's Title Starts Here: Please Center</w:t>
      </w:r>
      <w:r>
        <w:rPr>
          <w:sz w:val="28"/>
          <w:szCs w:val="28"/>
        </w:rPr>
        <w:br w:type="textWrapping"/>
      </w:r>
      <w:r>
        <w:rPr>
          <w:sz w:val="28"/>
          <w:szCs w:val="28"/>
        </w:rPr>
        <w:t xml:space="preserve">use Helvetica (Arial) 14 </w:t>
      </w:r>
    </w:p>
    <w:p>
      <w:pPr>
        <w:pStyle w:val="22"/>
      </w:pPr>
      <w:r>
        <w:t>FULL First Author</w:t>
      </w:r>
      <w:r>
        <w:rPr>
          <w:vertAlign w:val="superscript"/>
        </w:rPr>
        <w:t>1, a</w:t>
      </w:r>
      <w:r>
        <w:rPr>
          <w:b/>
          <w:bCs/>
        </w:rPr>
        <w:t>,</w:t>
      </w:r>
      <w:r>
        <w:t xml:space="preserve"> FULL Second Author</w:t>
      </w:r>
      <w:r>
        <w:rPr>
          <w:vertAlign w:val="superscript"/>
        </w:rPr>
        <w:t xml:space="preserve">2,b </w:t>
      </w:r>
      <w:r>
        <w:t>and Others</w:t>
      </w:r>
      <w:r>
        <w:rPr>
          <w:vertAlign w:val="superscript"/>
        </w:rPr>
        <w:t xml:space="preserve">3,c </w:t>
      </w:r>
    </w:p>
    <w:p>
      <w:pPr>
        <w:pStyle w:val="23"/>
      </w:pPr>
      <w:r>
        <w:rPr>
          <w:vertAlign w:val="superscript"/>
        </w:rPr>
        <w:t>1</w:t>
      </w:r>
      <w:r>
        <w:t>Full address of first author, including country</w:t>
      </w:r>
    </w:p>
    <w:p>
      <w:pPr>
        <w:pStyle w:val="23"/>
      </w:pPr>
      <w:r>
        <w:rPr>
          <w:vertAlign w:val="superscript"/>
        </w:rPr>
        <w:t>2</w:t>
      </w:r>
      <w:r>
        <w:t>Full address of second author, including country</w:t>
      </w:r>
    </w:p>
    <w:p>
      <w:pPr>
        <w:pStyle w:val="23"/>
      </w:pPr>
      <w:r>
        <w:rPr>
          <w:vertAlign w:val="superscript"/>
        </w:rPr>
        <w:t>3</w:t>
      </w:r>
      <w:r>
        <w:t>List all distinct addresses in the same way</w:t>
      </w:r>
    </w:p>
    <w:p>
      <w:pPr>
        <w:pStyle w:val="23"/>
      </w:pPr>
      <w:r>
        <w:rPr>
          <w:vertAlign w:val="superscript"/>
        </w:rPr>
        <w:t>a</w:t>
      </w:r>
      <w:r>
        <w:t xml:space="preserve">email, </w:t>
      </w:r>
      <w:r>
        <w:rPr>
          <w:vertAlign w:val="superscript"/>
        </w:rPr>
        <w:t>b</w:t>
      </w:r>
      <w:r>
        <w:t xml:space="preserve">email, </w:t>
      </w:r>
      <w:r>
        <w:rPr>
          <w:vertAlign w:val="superscript"/>
        </w:rPr>
        <w:t>c</w:t>
      </w:r>
      <w:r>
        <w:t>email</w:t>
      </w:r>
    </w:p>
    <w:p>
      <w:pPr>
        <w:pStyle w:val="24"/>
        <w:rPr>
          <w:b/>
          <w:bCs/>
          <w:i/>
          <w:iCs/>
        </w:rPr>
      </w:pPr>
      <w:r>
        <w:rPr>
          <w:b/>
          <w:bCs/>
        </w:rPr>
        <w:t>Keywords:</w:t>
      </w:r>
      <w:r>
        <w:t xml:space="preserve"> List the keywords covered in your paper. </w:t>
      </w:r>
    </w:p>
    <w:p>
      <w:pPr>
        <w:pStyle w:val="25"/>
        <w:spacing w:before="0"/>
        <w:rPr>
          <w:rFonts w:hint="eastAsia"/>
          <w:b/>
          <w:bCs/>
          <w:i/>
          <w:iCs/>
          <w:lang w:eastAsia="zh-CN"/>
        </w:rPr>
      </w:pPr>
    </w:p>
    <w:p>
      <w:pPr>
        <w:pStyle w:val="25"/>
        <w:spacing w:before="0"/>
      </w:pPr>
      <w:r>
        <w:rPr>
          <w:b/>
          <w:bCs/>
        </w:rPr>
        <w:t>Abstract.</w:t>
      </w:r>
      <w:r>
        <w:t xml:space="preserve"> Authors presenting papers to 2017 Asia Conference on Mechanical and Aerospace Engineering (ACMAE) should use this template to prepare and upload the abstract online</w:t>
      </w:r>
      <w:r>
        <w:rPr>
          <w:rFonts w:hint="eastAsia"/>
          <w:lang w:eastAsia="zh-CN"/>
        </w:rPr>
        <w:t>.</w:t>
      </w:r>
      <w:r>
        <w:t xml:space="preserve"> </w:t>
      </w:r>
      <w:r>
        <w:rPr>
          <w:lang w:eastAsia="zh-CN"/>
        </w:rPr>
        <w:t>Maximum length of the abstract text is 3000 characters including all spaces (excluding references)</w:t>
      </w:r>
      <w:r>
        <w:t xml:space="preserve"> The text area for your manuscript must be 17 cm wide and 25 cm high (6.7 and 9.8 inches, resp.). Do not place any text outside this area. Use good quality, white paper of approximately 21 x 29 cm or 8 x 11 inches (please do not change the document setting from A4 to letter). </w:t>
      </w:r>
    </w:p>
    <w:p>
      <w:pPr>
        <w:pStyle w:val="26"/>
      </w:pPr>
      <w:r>
        <w:t>References</w:t>
      </w:r>
    </w:p>
    <w:p>
      <w:pPr>
        <w:pStyle w:val="27"/>
        <w:numPr>
          <w:ilvl w:val="0"/>
          <w:numId w:val="1"/>
        </w:numPr>
        <w:rPr>
          <w:lang w:val="en-US"/>
        </w:rPr>
      </w:pPr>
      <w:r>
        <w:rPr>
          <w:lang w:val="en-US"/>
        </w:rPr>
        <w:t>Dj.M. Maric, P.F. Meier and S.K. Estreicher: Mater. Sci. Forum Vol. 83-87 (1992), p. 119</w:t>
      </w:r>
    </w:p>
    <w:p>
      <w:pPr>
        <w:pStyle w:val="27"/>
        <w:numPr>
          <w:numId w:val="0"/>
        </w:numPr>
        <w:autoSpaceDE w:val="0"/>
        <w:autoSpaceDN w:val="0"/>
        <w:spacing w:after="120" w:line="288" w:lineRule="atLeast"/>
        <w:jc w:val="both"/>
        <w:rPr>
          <w:lang w:val="en-US"/>
        </w:rPr>
      </w:pPr>
    </w:p>
    <w:p>
      <w:pPr>
        <w:pStyle w:val="28"/>
        <w:ind w:left="357"/>
        <w:rPr>
          <w:rFonts w:hint="eastAsia"/>
          <w:lang w:val="en-GB"/>
        </w:rPr>
      </w:pPr>
      <w:r>
        <w:rPr>
          <w:rFonts w:hint="eastAsia"/>
          <w:lang w:val="en-GB"/>
        </w:rPr>
        <w:t>Authors</w:t>
      </w:r>
      <w:r>
        <w:rPr>
          <w:lang w:val="en-GB"/>
        </w:rPr>
        <w:t>’</w:t>
      </w:r>
      <w:r>
        <w:rPr>
          <w:rFonts w:hint="eastAsia"/>
          <w:lang w:val="en-GB"/>
        </w:rPr>
        <w:t xml:space="preserve"> background</w:t>
      </w:r>
    </w:p>
    <w:tbl>
      <w:tblPr>
        <w:tblStyle w:val="8"/>
        <w:tblW w:w="91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547"/>
        <w:gridCol w:w="2906"/>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7" w:type="dxa"/>
            <w:shd w:val="clear" w:color="auto" w:fill="auto"/>
          </w:tcPr>
          <w:p>
            <w:pPr>
              <w:pStyle w:val="3"/>
            </w:pPr>
            <w:r>
              <w:rPr>
                <w:rFonts w:hint="eastAsia"/>
              </w:rPr>
              <w:t>Your Name</w:t>
            </w:r>
          </w:p>
        </w:tc>
        <w:tc>
          <w:tcPr>
            <w:tcW w:w="1547" w:type="dxa"/>
            <w:shd w:val="clear" w:color="auto" w:fill="auto"/>
          </w:tcPr>
          <w:p>
            <w:pPr>
              <w:pStyle w:val="3"/>
            </w:pPr>
            <w:r>
              <w:t>T</w:t>
            </w:r>
            <w:r>
              <w:rPr>
                <w:rFonts w:hint="eastAsia"/>
              </w:rPr>
              <w:t>itle*</w:t>
            </w:r>
          </w:p>
        </w:tc>
        <w:tc>
          <w:tcPr>
            <w:tcW w:w="2906" w:type="dxa"/>
            <w:shd w:val="clear" w:color="auto" w:fill="auto"/>
          </w:tcPr>
          <w:p>
            <w:pPr>
              <w:pStyle w:val="3"/>
            </w:pPr>
            <w:r>
              <w:rPr>
                <w:rFonts w:hint="eastAsia"/>
              </w:rPr>
              <w:t>Research Field</w:t>
            </w:r>
          </w:p>
        </w:tc>
        <w:tc>
          <w:tcPr>
            <w:tcW w:w="2763" w:type="dxa"/>
            <w:shd w:val="clear" w:color="auto" w:fill="auto"/>
          </w:tcPr>
          <w:p>
            <w:pPr>
              <w:pStyle w:val="3"/>
            </w:pPr>
            <w:r>
              <w:rPr>
                <w:rFonts w:hint="eastAsia"/>
              </w:rPr>
              <w:t>Personal website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7" w:type="dxa"/>
            <w:shd w:val="clear" w:color="auto" w:fill="auto"/>
          </w:tcPr>
          <w:p>
            <w:pPr>
              <w:pStyle w:val="3"/>
              <w:ind w:hanging="108"/>
              <w:rPr>
                <w:rFonts w:hint="eastAsia"/>
              </w:rPr>
            </w:pPr>
          </w:p>
        </w:tc>
        <w:tc>
          <w:tcPr>
            <w:tcW w:w="1547" w:type="dxa"/>
            <w:shd w:val="clear" w:color="auto" w:fill="auto"/>
          </w:tcPr>
          <w:p>
            <w:pPr>
              <w:pStyle w:val="3"/>
            </w:pPr>
          </w:p>
        </w:tc>
        <w:tc>
          <w:tcPr>
            <w:tcW w:w="2906" w:type="dxa"/>
            <w:shd w:val="clear" w:color="auto" w:fill="auto"/>
          </w:tcPr>
          <w:p>
            <w:pPr>
              <w:pStyle w:val="3"/>
            </w:pPr>
          </w:p>
        </w:tc>
        <w:tc>
          <w:tcPr>
            <w:tcW w:w="2763" w:type="dxa"/>
            <w:shd w:val="clear" w:color="auto" w:fill="auto"/>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7" w:type="dxa"/>
            <w:shd w:val="clear" w:color="auto" w:fill="auto"/>
          </w:tcPr>
          <w:p>
            <w:pPr>
              <w:pStyle w:val="3"/>
              <w:ind w:left="-119" w:leftChars="-54"/>
              <w:rPr>
                <w:rFonts w:hint="eastAsia"/>
              </w:rPr>
            </w:pPr>
          </w:p>
        </w:tc>
        <w:tc>
          <w:tcPr>
            <w:tcW w:w="1547" w:type="dxa"/>
            <w:shd w:val="clear" w:color="auto" w:fill="auto"/>
          </w:tcPr>
          <w:p>
            <w:pPr>
              <w:pStyle w:val="3"/>
            </w:pPr>
          </w:p>
        </w:tc>
        <w:tc>
          <w:tcPr>
            <w:tcW w:w="2906" w:type="dxa"/>
            <w:shd w:val="clear" w:color="auto" w:fill="auto"/>
          </w:tcPr>
          <w:p>
            <w:pPr>
              <w:pStyle w:val="3"/>
            </w:pPr>
          </w:p>
        </w:tc>
        <w:tc>
          <w:tcPr>
            <w:tcW w:w="2763" w:type="dxa"/>
            <w:shd w:val="clear" w:color="auto" w:fill="auto"/>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7" w:type="dxa"/>
            <w:shd w:val="clear" w:color="auto" w:fill="auto"/>
          </w:tcPr>
          <w:p>
            <w:pPr>
              <w:pStyle w:val="3"/>
              <w:ind w:left="-119" w:leftChars="-54"/>
              <w:rPr>
                <w:rFonts w:hint="eastAsia"/>
              </w:rPr>
            </w:pPr>
          </w:p>
        </w:tc>
        <w:tc>
          <w:tcPr>
            <w:tcW w:w="1547" w:type="dxa"/>
            <w:shd w:val="clear" w:color="auto" w:fill="auto"/>
          </w:tcPr>
          <w:p>
            <w:pPr>
              <w:pStyle w:val="3"/>
            </w:pPr>
          </w:p>
        </w:tc>
        <w:tc>
          <w:tcPr>
            <w:tcW w:w="2906" w:type="dxa"/>
            <w:shd w:val="clear" w:color="auto" w:fill="auto"/>
          </w:tcPr>
          <w:p>
            <w:pPr>
              <w:pStyle w:val="3"/>
            </w:pPr>
          </w:p>
        </w:tc>
        <w:tc>
          <w:tcPr>
            <w:tcW w:w="2763" w:type="dxa"/>
            <w:shd w:val="clear" w:color="auto" w:fill="auto"/>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7" w:type="dxa"/>
            <w:shd w:val="clear" w:color="auto" w:fill="auto"/>
          </w:tcPr>
          <w:p>
            <w:pPr>
              <w:pStyle w:val="3"/>
              <w:ind w:left="-119" w:leftChars="-54"/>
              <w:rPr>
                <w:rFonts w:hint="eastAsia"/>
              </w:rPr>
            </w:pPr>
          </w:p>
        </w:tc>
        <w:tc>
          <w:tcPr>
            <w:tcW w:w="1547" w:type="dxa"/>
            <w:shd w:val="clear" w:color="auto" w:fill="auto"/>
          </w:tcPr>
          <w:p>
            <w:pPr>
              <w:pStyle w:val="3"/>
            </w:pPr>
          </w:p>
        </w:tc>
        <w:tc>
          <w:tcPr>
            <w:tcW w:w="2906" w:type="dxa"/>
            <w:shd w:val="clear" w:color="auto" w:fill="auto"/>
          </w:tcPr>
          <w:p>
            <w:pPr>
              <w:pStyle w:val="3"/>
            </w:pPr>
          </w:p>
        </w:tc>
        <w:tc>
          <w:tcPr>
            <w:tcW w:w="2763" w:type="dxa"/>
            <w:shd w:val="clear" w:color="auto" w:fill="auto"/>
          </w:tcPr>
          <w:p>
            <w:pPr>
              <w:pStyle w:val="3"/>
            </w:pPr>
          </w:p>
        </w:tc>
      </w:tr>
    </w:tbl>
    <w:p>
      <w:pPr>
        <w:pStyle w:val="3"/>
        <w:spacing w:after="60" w:afterLines="25" w:line="280" w:lineRule="exact"/>
        <w:ind w:firstLine="357"/>
        <w:rPr>
          <w:rFonts w:hint="eastAsia"/>
          <w:color w:val="FF0000"/>
          <w:lang w:val="en-GB" w:eastAsia="zh-CN"/>
        </w:rPr>
      </w:pPr>
      <w:r>
        <w:rPr>
          <w:rFonts w:hint="eastAsia"/>
          <w:lang w:val="en-GB" w:eastAsia="zh-CN"/>
        </w:rPr>
        <w:t>*This form helps us to understand your paper better.</w:t>
      </w:r>
    </w:p>
    <w:p>
      <w:pPr>
        <w:pStyle w:val="3"/>
        <w:spacing w:after="60" w:afterLines="25" w:line="280" w:lineRule="exact"/>
        <w:ind w:firstLine="357"/>
        <w:rPr>
          <w:lang w:val="en-GB" w:eastAsia="zh-CN"/>
        </w:rPr>
      </w:pPr>
      <w:r>
        <w:rPr>
          <w:lang w:val="en-GB" w:eastAsia="zh-CN"/>
        </w:rPr>
        <w:t>*Title can be chose</w:t>
      </w:r>
      <w:r>
        <w:rPr>
          <w:rFonts w:hint="eastAsia"/>
          <w:lang w:val="en-GB" w:eastAsia="zh-CN"/>
        </w:rPr>
        <w:t>n</w:t>
      </w:r>
      <w:r>
        <w:rPr>
          <w:lang w:val="en-GB" w:eastAsia="zh-CN"/>
        </w:rPr>
        <w:t xml:space="preserve"> from: master student, Phd candidate, assistant professor, lecture, senior lecture, associate professor, full professor</w:t>
      </w:r>
    </w:p>
    <w:p>
      <w:pPr>
        <w:autoSpaceDE w:val="0"/>
        <w:autoSpaceDN w:val="0"/>
        <w:adjustRightInd w:val="0"/>
        <w:rPr>
          <w:szCs w:val="20"/>
          <w:lang w:val="en-GB"/>
        </w:rPr>
      </w:pPr>
    </w:p>
    <w:p>
      <w:pPr>
        <w:pStyle w:val="27"/>
        <w:numPr>
          <w:numId w:val="0"/>
        </w:numPr>
        <w:autoSpaceDE w:val="0"/>
        <w:autoSpaceDN w:val="0"/>
        <w:spacing w:after="120" w:line="288" w:lineRule="atLeast"/>
        <w:jc w:val="both"/>
        <w:rPr>
          <w:lang w:val="en-US"/>
        </w:rPr>
      </w:pPr>
      <w:bookmarkStart w:id="0" w:name="_GoBack"/>
      <w:bookmarkEnd w:id="0"/>
    </w:p>
    <w:p>
      <w:pPr>
        <w:pStyle w:val="7"/>
        <w:spacing w:line="360" w:lineRule="auto"/>
        <w:jc w:val="both"/>
        <w:rPr>
          <w:lang w:val="en-US"/>
        </w:rPr>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D14B7"/>
    <w:multiLevelType w:val="singleLevel"/>
    <w:tmpl w:val="735D14B7"/>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C0"/>
    <w:rsid w:val="000911D4"/>
    <w:rsid w:val="00093224"/>
    <w:rsid w:val="000A34F1"/>
    <w:rsid w:val="0017751F"/>
    <w:rsid w:val="001B00AC"/>
    <w:rsid w:val="002D66AB"/>
    <w:rsid w:val="002E6499"/>
    <w:rsid w:val="004624E0"/>
    <w:rsid w:val="00564CCA"/>
    <w:rsid w:val="005704BD"/>
    <w:rsid w:val="006C3CB2"/>
    <w:rsid w:val="006F53C0"/>
    <w:rsid w:val="007A6A02"/>
    <w:rsid w:val="007E1C6B"/>
    <w:rsid w:val="00803F1F"/>
    <w:rsid w:val="0082231C"/>
    <w:rsid w:val="00844368"/>
    <w:rsid w:val="008B7D41"/>
    <w:rsid w:val="00AE5BD9"/>
    <w:rsid w:val="00B84987"/>
    <w:rsid w:val="00BB28CE"/>
    <w:rsid w:val="00C249F7"/>
    <w:rsid w:val="00D47E66"/>
    <w:rsid w:val="00D701F9"/>
    <w:rsid w:val="00D705A5"/>
    <w:rsid w:val="00E43098"/>
    <w:rsid w:val="00E66E64"/>
    <w:rsid w:val="00EF08D6"/>
    <w:rsid w:val="207F64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5"/>
    <w:qFormat/>
    <w:uiPriority w:val="0"/>
    <w:pPr>
      <w:spacing w:before="100" w:beforeAutospacing="1" w:after="100" w:afterAutospacing="1" w:line="240" w:lineRule="auto"/>
      <w:outlineLvl w:val="0"/>
    </w:pPr>
    <w:rPr>
      <w:rFonts w:ascii="Times New Roman" w:hAnsi="Times New Roman" w:eastAsia="Times New Roman" w:cs="Times New Roman"/>
      <w:b/>
      <w:bCs/>
      <w:kern w:val="36"/>
      <w:sz w:val="48"/>
      <w:szCs w:val="48"/>
      <w:lang w:val="fr-CA" w:eastAsia="fr-C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8"/>
    <w:semiHidden/>
    <w:unhideWhenUsed/>
    <w:uiPriority w:val="99"/>
    <w:pPr>
      <w:spacing w:after="120"/>
    </w:pPr>
  </w:style>
  <w:style w:type="paragraph" w:styleId="4">
    <w:name w:val="endnote text"/>
    <w:basedOn w:val="1"/>
    <w:link w:val="14"/>
    <w:unhideWhenUsed/>
    <w:uiPriority w:val="99"/>
    <w:pPr>
      <w:spacing w:after="0" w:line="240" w:lineRule="auto"/>
    </w:pPr>
    <w:rPr>
      <w:sz w:val="24"/>
      <w:szCs w:val="24"/>
    </w:rPr>
  </w:style>
  <w:style w:type="paragraph" w:styleId="5">
    <w:name w:val="footer"/>
    <w:basedOn w:val="1"/>
    <w:link w:val="20"/>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fr-CA" w:eastAsia="fr-CA"/>
    </w:rPr>
  </w:style>
  <w:style w:type="character" w:styleId="10">
    <w:name w:val="endnote reference"/>
    <w:basedOn w:val="9"/>
    <w:unhideWhenUsed/>
    <w:uiPriority w:val="99"/>
    <w:rPr>
      <w:vertAlign w:val="superscript"/>
    </w:rPr>
  </w:style>
  <w:style w:type="character" w:styleId="11">
    <w:name w:val="Hyperlink"/>
    <w:basedOn w:val="9"/>
    <w:unhideWhenUsed/>
    <w:uiPriority w:val="99"/>
    <w:rPr>
      <w:color w:val="0563C1" w:themeColor="hyperlink"/>
      <w:u w:val="single"/>
      <w14:textFill>
        <w14:solidFill>
          <w14:schemeClr w14:val="hlink"/>
        </w14:solidFill>
      </w14:textFill>
    </w:rPr>
  </w:style>
  <w:style w:type="paragraph" w:customStyle="1" w:styleId="12">
    <w:name w:val="EndNote Bibliography"/>
    <w:basedOn w:val="1"/>
    <w:uiPriority w:val="0"/>
    <w:pPr>
      <w:spacing w:after="0" w:line="240" w:lineRule="auto"/>
    </w:pPr>
    <w:rPr>
      <w:rFonts w:ascii="Cambria" w:hAnsi="Cambria"/>
      <w:sz w:val="24"/>
      <w:szCs w:val="24"/>
    </w:rPr>
  </w:style>
  <w:style w:type="paragraph" w:customStyle="1" w:styleId="13">
    <w:name w:val="EndNote Bibliography Title"/>
    <w:basedOn w:val="1"/>
    <w:uiPriority w:val="0"/>
    <w:pPr>
      <w:spacing w:after="0" w:line="240" w:lineRule="auto"/>
      <w:jc w:val="center"/>
    </w:pPr>
    <w:rPr>
      <w:rFonts w:ascii="Cambria" w:hAnsi="Cambria"/>
      <w:sz w:val="24"/>
      <w:szCs w:val="24"/>
    </w:rPr>
  </w:style>
  <w:style w:type="character" w:customStyle="1" w:styleId="14">
    <w:name w:val="尾注文本 Char"/>
    <w:basedOn w:val="9"/>
    <w:link w:val="4"/>
    <w:uiPriority w:val="99"/>
    <w:rPr>
      <w:rFonts w:eastAsiaTheme="minorEastAsia"/>
      <w:sz w:val="24"/>
      <w:szCs w:val="24"/>
    </w:rPr>
  </w:style>
  <w:style w:type="character" w:customStyle="1" w:styleId="15">
    <w:name w:val="标题 1 Char"/>
    <w:basedOn w:val="9"/>
    <w:link w:val="2"/>
    <w:uiPriority w:val="0"/>
    <w:rPr>
      <w:rFonts w:ascii="Times New Roman" w:hAnsi="Times New Roman" w:eastAsia="Times New Roman" w:cs="Times New Roman"/>
      <w:b/>
      <w:bCs/>
      <w:kern w:val="36"/>
      <w:sz w:val="48"/>
      <w:szCs w:val="48"/>
      <w:lang w:val="fr-CA" w:eastAsia="fr-CA"/>
    </w:rPr>
  </w:style>
  <w:style w:type="paragraph" w:customStyle="1" w:styleId="16">
    <w:name w:val="Author Info"/>
    <w:basedOn w:val="1"/>
    <w:qFormat/>
    <w:uiPriority w:val="0"/>
    <w:pPr>
      <w:tabs>
        <w:tab w:val="right" w:pos="8640"/>
      </w:tabs>
      <w:spacing w:after="0" w:line="480" w:lineRule="auto"/>
      <w:jc w:val="center"/>
    </w:pPr>
    <w:rPr>
      <w:rFonts w:ascii="Times New Roman" w:hAnsi="Times New Roman" w:eastAsia="Times New Roman" w:cs="Times New Roman"/>
      <w:sz w:val="24"/>
      <w:szCs w:val="24"/>
    </w:rPr>
  </w:style>
  <w:style w:type="paragraph" w:customStyle="1" w:styleId="17">
    <w:name w:val="Abstract Text"/>
    <w:basedOn w:val="3"/>
    <w:uiPriority w:val="0"/>
    <w:pPr>
      <w:keepNext/>
      <w:tabs>
        <w:tab w:val="right" w:pos="8640"/>
      </w:tabs>
      <w:spacing w:after="0" w:line="480" w:lineRule="auto"/>
    </w:pPr>
    <w:rPr>
      <w:rFonts w:ascii="Times New Roman" w:hAnsi="Times New Roman" w:eastAsia="Times New Roman" w:cs="Times New Roman"/>
      <w:sz w:val="24"/>
    </w:rPr>
  </w:style>
  <w:style w:type="character" w:customStyle="1" w:styleId="18">
    <w:name w:val="正文文本 Char"/>
    <w:basedOn w:val="9"/>
    <w:link w:val="3"/>
    <w:semiHidden/>
    <w:uiPriority w:val="99"/>
  </w:style>
  <w:style w:type="character" w:customStyle="1" w:styleId="19">
    <w:name w:val="页眉 Char"/>
    <w:basedOn w:val="9"/>
    <w:link w:val="6"/>
    <w:uiPriority w:val="99"/>
    <w:rPr>
      <w:sz w:val="18"/>
      <w:szCs w:val="18"/>
    </w:rPr>
  </w:style>
  <w:style w:type="character" w:customStyle="1" w:styleId="20">
    <w:name w:val="页脚 Char"/>
    <w:basedOn w:val="9"/>
    <w:link w:val="5"/>
    <w:qFormat/>
    <w:uiPriority w:val="99"/>
    <w:rPr>
      <w:sz w:val="18"/>
      <w:szCs w:val="18"/>
    </w:rPr>
  </w:style>
  <w:style w:type="paragraph" w:customStyle="1" w:styleId="21">
    <w:name w:val="TTP Title"/>
    <w:basedOn w:val="1"/>
    <w:next w:val="22"/>
    <w:qFormat/>
    <w:uiPriority w:val="99"/>
    <w:pPr>
      <w:autoSpaceDE w:val="0"/>
      <w:autoSpaceDN w:val="0"/>
      <w:spacing w:after="120" w:line="240" w:lineRule="auto"/>
      <w:jc w:val="center"/>
    </w:pPr>
    <w:rPr>
      <w:rFonts w:ascii="Arial" w:hAnsi="Arial" w:eastAsia="宋体" w:cs="Arial"/>
      <w:b/>
      <w:bCs/>
      <w:sz w:val="30"/>
      <w:szCs w:val="30"/>
    </w:rPr>
  </w:style>
  <w:style w:type="paragraph" w:customStyle="1" w:styleId="22">
    <w:name w:val="TTP Author(s)"/>
    <w:basedOn w:val="1"/>
    <w:next w:val="23"/>
    <w:uiPriority w:val="99"/>
    <w:pPr>
      <w:autoSpaceDE w:val="0"/>
      <w:autoSpaceDN w:val="0"/>
      <w:spacing w:before="120" w:after="0" w:line="240" w:lineRule="auto"/>
      <w:jc w:val="center"/>
    </w:pPr>
    <w:rPr>
      <w:rFonts w:ascii="Arial" w:hAnsi="Arial" w:eastAsia="宋体" w:cs="Arial"/>
      <w:sz w:val="28"/>
      <w:szCs w:val="28"/>
    </w:rPr>
  </w:style>
  <w:style w:type="paragraph" w:customStyle="1" w:styleId="23">
    <w:name w:val="TTP Address"/>
    <w:basedOn w:val="1"/>
    <w:qFormat/>
    <w:uiPriority w:val="99"/>
    <w:pPr>
      <w:autoSpaceDE w:val="0"/>
      <w:autoSpaceDN w:val="0"/>
      <w:spacing w:before="120" w:after="0" w:line="240" w:lineRule="auto"/>
      <w:jc w:val="center"/>
    </w:pPr>
    <w:rPr>
      <w:rFonts w:ascii="Arial" w:hAnsi="Arial" w:eastAsia="宋体" w:cs="Arial"/>
    </w:rPr>
  </w:style>
  <w:style w:type="paragraph" w:customStyle="1" w:styleId="24">
    <w:name w:val="TTP Keywords"/>
    <w:basedOn w:val="1"/>
    <w:next w:val="25"/>
    <w:qFormat/>
    <w:uiPriority w:val="99"/>
    <w:pPr>
      <w:autoSpaceDE w:val="0"/>
      <w:autoSpaceDN w:val="0"/>
      <w:spacing w:before="360" w:after="0" w:line="240" w:lineRule="auto"/>
      <w:jc w:val="both"/>
    </w:pPr>
    <w:rPr>
      <w:rFonts w:ascii="Arial" w:hAnsi="Arial" w:eastAsia="宋体" w:cs="Arial"/>
    </w:rPr>
  </w:style>
  <w:style w:type="paragraph" w:customStyle="1" w:styleId="25">
    <w:name w:val="TTP Abstract"/>
    <w:basedOn w:val="1"/>
    <w:next w:val="1"/>
    <w:uiPriority w:val="99"/>
    <w:pPr>
      <w:autoSpaceDE w:val="0"/>
      <w:autoSpaceDN w:val="0"/>
      <w:spacing w:before="360" w:after="0" w:line="240" w:lineRule="auto"/>
      <w:jc w:val="both"/>
    </w:pPr>
    <w:rPr>
      <w:rFonts w:ascii="Times New Roman" w:hAnsi="Times New Roman" w:eastAsia="宋体" w:cs="Times New Roman"/>
      <w:sz w:val="24"/>
      <w:szCs w:val="24"/>
    </w:rPr>
  </w:style>
  <w:style w:type="paragraph" w:customStyle="1" w:styleId="26">
    <w:name w:val="TTP Section Heading"/>
    <w:basedOn w:val="1"/>
    <w:next w:val="1"/>
    <w:uiPriority w:val="99"/>
    <w:pPr>
      <w:autoSpaceDE w:val="0"/>
      <w:autoSpaceDN w:val="0"/>
      <w:spacing w:before="360" w:after="120" w:line="240" w:lineRule="auto"/>
      <w:jc w:val="both"/>
    </w:pPr>
    <w:rPr>
      <w:rFonts w:ascii="Times New Roman" w:hAnsi="Times New Roman" w:eastAsia="宋体" w:cs="Times New Roman"/>
      <w:b/>
      <w:bCs/>
      <w:sz w:val="24"/>
      <w:szCs w:val="24"/>
    </w:rPr>
  </w:style>
  <w:style w:type="paragraph" w:customStyle="1" w:styleId="27">
    <w:name w:val="TTP Reference"/>
    <w:basedOn w:val="1"/>
    <w:uiPriority w:val="99"/>
    <w:pPr>
      <w:tabs>
        <w:tab w:val="left" w:pos="426"/>
      </w:tabs>
      <w:autoSpaceDE w:val="0"/>
      <w:autoSpaceDN w:val="0"/>
      <w:spacing w:after="120" w:line="288" w:lineRule="atLeast"/>
      <w:jc w:val="both"/>
    </w:pPr>
    <w:rPr>
      <w:rFonts w:ascii="Times New Roman" w:hAnsi="Times New Roman" w:eastAsia="宋体" w:cs="Times New Roman"/>
      <w:sz w:val="24"/>
      <w:szCs w:val="24"/>
      <w:lang w:val="de-DE"/>
    </w:rPr>
  </w:style>
  <w:style w:type="paragraph" w:customStyle="1" w:styleId="28">
    <w:name w:val="Header 1"/>
    <w:basedOn w:val="1"/>
    <w:uiPriority w:val="0"/>
    <w:pPr>
      <w:spacing w:before="240" w:after="120" w:line="240" w:lineRule="exact"/>
      <w:jc w:val="left"/>
    </w:pPr>
    <w:rPr>
      <w:b/>
      <w:bCs/>
      <w:sz w:val="28"/>
      <w:szCs w:val="2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105AA-833E-426B-92A5-D0F00A1DC1E6}">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150</Words>
  <Characters>859</Characters>
  <Lines>7</Lines>
  <Paragraphs>2</Paragraphs>
  <TotalTime>0</TotalTime>
  <ScaleCrop>false</ScaleCrop>
  <LinksUpToDate>false</LinksUpToDate>
  <CharactersWithSpaces>1007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2017-01-22T06:23:00Z</dcterms:created>
  <dc:creator>Mansoor Sarfraz</dc:creator>
  <cp:lastModifiedBy>RENNE</cp:lastModifiedBy>
  <dcterms:modified xsi:type="dcterms:W3CDTF">2019-07-05T08:37:41Z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